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1A6B" w14:textId="77777777" w:rsidR="00FF60C8" w:rsidRPr="00E651FE" w:rsidRDefault="00FF60C8" w:rsidP="008601CB">
      <w:pPr>
        <w:pStyle w:val="Heading2"/>
      </w:pPr>
    </w:p>
    <w:p w14:paraId="6CF423A1" w14:textId="77777777" w:rsidR="00FF60C8" w:rsidRPr="00E651FE" w:rsidRDefault="00FF60C8" w:rsidP="008601CB">
      <w:pPr>
        <w:pStyle w:val="Heading2"/>
      </w:pPr>
    </w:p>
    <w:p w14:paraId="6D07D07F" w14:textId="77777777" w:rsidR="00FF60C8" w:rsidRPr="00E651FE" w:rsidRDefault="00FF60C8" w:rsidP="008601CB">
      <w:pPr>
        <w:pStyle w:val="Heading2"/>
      </w:pPr>
    </w:p>
    <w:p w14:paraId="5FD69664" w14:textId="77777777" w:rsidR="00FF60C8" w:rsidRPr="00E651FE" w:rsidRDefault="00FF60C8" w:rsidP="008601CB">
      <w:pPr>
        <w:pStyle w:val="Heading2"/>
      </w:pPr>
    </w:p>
    <w:p w14:paraId="465456B7" w14:textId="77777777" w:rsidR="00FF60C8" w:rsidRPr="00E651FE" w:rsidRDefault="00FF60C8" w:rsidP="008601CB">
      <w:pPr>
        <w:pStyle w:val="Heading2"/>
      </w:pPr>
    </w:p>
    <w:p w14:paraId="2C8F82E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89D71EC"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250C57B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58D95A4"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03B29B1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75F43AAF"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357C4569"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7B7F8E1B"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77B8E27" w14:textId="06A63101" w:rsidR="00FF60C8" w:rsidRPr="00E651FE" w:rsidRDefault="00FF60C8" w:rsidP="008601CB">
      <w:pPr>
        <w:pStyle w:val="Heading2"/>
      </w:pPr>
      <w:r w:rsidRPr="00E651FE">
        <w:t>TIÊU CHUẨN ĐÁNH GIÁ</w:t>
      </w:r>
    </w:p>
    <w:p w14:paraId="30B298C1" w14:textId="4E9AF017" w:rsidR="00A33CCE" w:rsidRPr="00E651FE" w:rsidRDefault="00A33CCE" w:rsidP="00A33CCE">
      <w:pPr>
        <w:pStyle w:val="Heading2"/>
      </w:pPr>
      <w:r w:rsidRPr="00E651FE">
        <w:t>BĂNG KEO CÁCH ĐIỆN HẠ THẾ</w:t>
      </w:r>
    </w:p>
    <w:p w14:paraId="24E21AF2" w14:textId="77777777" w:rsidR="00FF60C8" w:rsidRPr="00E651FE" w:rsidRDefault="00FF60C8" w:rsidP="00FF60C8">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br w:type="page"/>
      </w:r>
    </w:p>
    <w:p w14:paraId="11308BB6" w14:textId="20B6E9D5" w:rsidR="00FF60C8" w:rsidRPr="00E651FE" w:rsidRDefault="00957496" w:rsidP="00FF60C8">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TIÊU CHUẨN ĐÁNH GIÁ</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3054"/>
        <w:gridCol w:w="3060"/>
        <w:gridCol w:w="1465"/>
        <w:gridCol w:w="1950"/>
      </w:tblGrid>
      <w:tr w:rsidR="00E651FE" w:rsidRPr="00E651FE" w14:paraId="4591F28B" w14:textId="77777777" w:rsidTr="00D62A5F">
        <w:trPr>
          <w:trHeight w:val="433"/>
          <w:tblHeader/>
          <w:jc w:val="center"/>
        </w:trPr>
        <w:tc>
          <w:tcPr>
            <w:tcW w:w="689" w:type="dxa"/>
            <w:vMerge w:val="restart"/>
            <w:shd w:val="pct5" w:color="auto" w:fill="auto"/>
            <w:vAlign w:val="center"/>
          </w:tcPr>
          <w:p w14:paraId="320D7473" w14:textId="77777777" w:rsidR="00957496" w:rsidRPr="00E651FE" w:rsidRDefault="00957496" w:rsidP="00D62A5F">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Stt</w:t>
            </w:r>
          </w:p>
        </w:tc>
        <w:tc>
          <w:tcPr>
            <w:tcW w:w="3054" w:type="dxa"/>
            <w:vMerge w:val="restart"/>
            <w:shd w:val="pct5" w:color="auto" w:fill="auto"/>
            <w:vAlign w:val="center"/>
          </w:tcPr>
          <w:p w14:paraId="49393053" w14:textId="77777777" w:rsidR="00957496" w:rsidRPr="00E651FE" w:rsidRDefault="00957496" w:rsidP="00D62A5F">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Chỉ tiêu kỹ thuật</w:t>
            </w:r>
          </w:p>
        </w:tc>
        <w:tc>
          <w:tcPr>
            <w:tcW w:w="3060" w:type="dxa"/>
            <w:vMerge w:val="restart"/>
            <w:shd w:val="pct5" w:color="auto" w:fill="auto"/>
            <w:vAlign w:val="center"/>
          </w:tcPr>
          <w:p w14:paraId="31FFC41C"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bCs/>
                <w:color w:val="000000" w:themeColor="text1"/>
                <w:sz w:val="26"/>
                <w:szCs w:val="26"/>
                <w:lang w:val="de-DE"/>
              </w:rPr>
              <w:t>Yêu cầu kỹ thuật</w:t>
            </w:r>
          </w:p>
        </w:tc>
        <w:tc>
          <w:tcPr>
            <w:tcW w:w="3415" w:type="dxa"/>
            <w:gridSpan w:val="2"/>
            <w:shd w:val="pct5" w:color="auto" w:fill="auto"/>
            <w:vAlign w:val="center"/>
          </w:tcPr>
          <w:p w14:paraId="3C13257D" w14:textId="53718724" w:rsidR="00957496" w:rsidRPr="00E651FE" w:rsidRDefault="00A33CCE"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bCs/>
                <w:color w:val="000000" w:themeColor="text1"/>
                <w:sz w:val="26"/>
                <w:szCs w:val="26"/>
                <w:lang w:val="de-DE"/>
              </w:rPr>
              <w:t>Đánh giá tính</w:t>
            </w:r>
            <w:r w:rsidR="00957496" w:rsidRPr="00E651FE">
              <w:rPr>
                <w:rFonts w:ascii="Times New Roman" w:hAnsi="Times New Roman" w:cs="Times New Roman"/>
                <w:b/>
                <w:bCs/>
                <w:color w:val="000000" w:themeColor="text1"/>
                <w:sz w:val="26"/>
                <w:szCs w:val="26"/>
                <w:lang w:val="de-DE"/>
              </w:rPr>
              <w:t xml:space="preserve"> đáp ứng</w:t>
            </w:r>
          </w:p>
        </w:tc>
      </w:tr>
      <w:tr w:rsidR="00E651FE" w:rsidRPr="00E651FE" w14:paraId="69183BDF" w14:textId="77777777" w:rsidTr="00D62A5F">
        <w:trPr>
          <w:trHeight w:val="552"/>
          <w:tblHeader/>
          <w:jc w:val="center"/>
        </w:trPr>
        <w:tc>
          <w:tcPr>
            <w:tcW w:w="689" w:type="dxa"/>
            <w:vMerge/>
            <w:shd w:val="pct5" w:color="auto" w:fill="auto"/>
            <w:vAlign w:val="center"/>
          </w:tcPr>
          <w:p w14:paraId="0B1298F0" w14:textId="77777777" w:rsidR="00957496" w:rsidRPr="00E651FE" w:rsidRDefault="00957496" w:rsidP="00D62A5F">
            <w:pPr>
              <w:jc w:val="center"/>
              <w:rPr>
                <w:rFonts w:ascii="Times New Roman" w:hAnsi="Times New Roman" w:cs="Times New Roman"/>
                <w:b/>
                <w:bCs/>
                <w:color w:val="000000" w:themeColor="text1"/>
                <w:sz w:val="26"/>
                <w:szCs w:val="26"/>
                <w:lang w:val="de-DE"/>
              </w:rPr>
            </w:pPr>
          </w:p>
        </w:tc>
        <w:tc>
          <w:tcPr>
            <w:tcW w:w="3054" w:type="dxa"/>
            <w:vMerge/>
            <w:shd w:val="pct5" w:color="auto" w:fill="auto"/>
            <w:vAlign w:val="center"/>
          </w:tcPr>
          <w:p w14:paraId="6381EBE1" w14:textId="77777777" w:rsidR="00957496" w:rsidRPr="00E651FE" w:rsidRDefault="00957496" w:rsidP="00D62A5F">
            <w:pPr>
              <w:jc w:val="center"/>
              <w:rPr>
                <w:rFonts w:ascii="Times New Roman" w:hAnsi="Times New Roman" w:cs="Times New Roman"/>
                <w:b/>
                <w:bCs/>
                <w:color w:val="000000" w:themeColor="text1"/>
                <w:sz w:val="26"/>
                <w:szCs w:val="26"/>
                <w:lang w:val="de-DE"/>
              </w:rPr>
            </w:pPr>
          </w:p>
        </w:tc>
        <w:tc>
          <w:tcPr>
            <w:tcW w:w="3060" w:type="dxa"/>
            <w:vMerge/>
            <w:shd w:val="pct5" w:color="auto" w:fill="auto"/>
            <w:vAlign w:val="center"/>
          </w:tcPr>
          <w:p w14:paraId="0A42F587" w14:textId="77777777" w:rsidR="00957496" w:rsidRPr="00E651FE" w:rsidRDefault="00957496" w:rsidP="00D62A5F">
            <w:pPr>
              <w:jc w:val="center"/>
              <w:rPr>
                <w:rFonts w:ascii="Times New Roman" w:hAnsi="Times New Roman" w:cs="Times New Roman"/>
                <w:b/>
                <w:color w:val="000000" w:themeColor="text1"/>
                <w:sz w:val="26"/>
                <w:szCs w:val="26"/>
                <w:lang w:val="de-DE"/>
              </w:rPr>
            </w:pPr>
          </w:p>
        </w:tc>
        <w:tc>
          <w:tcPr>
            <w:tcW w:w="1465" w:type="dxa"/>
            <w:shd w:val="pct5" w:color="auto" w:fill="auto"/>
            <w:vAlign w:val="center"/>
          </w:tcPr>
          <w:p w14:paraId="45D1E6E7"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color w:val="000000" w:themeColor="text1"/>
                <w:sz w:val="26"/>
                <w:szCs w:val="26"/>
                <w:lang w:val="de-DE"/>
              </w:rPr>
              <w:t>Đạt</w:t>
            </w:r>
          </w:p>
        </w:tc>
        <w:tc>
          <w:tcPr>
            <w:tcW w:w="1950" w:type="dxa"/>
            <w:shd w:val="pct5" w:color="auto" w:fill="auto"/>
            <w:vAlign w:val="center"/>
          </w:tcPr>
          <w:p w14:paraId="209401DD"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color w:val="000000" w:themeColor="text1"/>
                <w:sz w:val="26"/>
                <w:szCs w:val="26"/>
                <w:lang w:val="de-DE"/>
              </w:rPr>
              <w:t>Không đạt</w:t>
            </w:r>
          </w:p>
        </w:tc>
      </w:tr>
      <w:tr w:rsidR="00E651FE" w:rsidRPr="00E651FE" w14:paraId="5750AD06" w14:textId="77777777" w:rsidTr="00DF0C99">
        <w:trPr>
          <w:trHeight w:val="763"/>
          <w:jc w:val="center"/>
        </w:trPr>
        <w:tc>
          <w:tcPr>
            <w:tcW w:w="689" w:type="dxa"/>
            <w:vAlign w:val="center"/>
          </w:tcPr>
          <w:p w14:paraId="5B9165F2" w14:textId="3523D250" w:rsidR="00A33CCE" w:rsidRPr="00E651FE" w:rsidRDefault="004846B4" w:rsidP="00A33CCE">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054" w:type="dxa"/>
            <w:vAlign w:val="center"/>
          </w:tcPr>
          <w:p w14:paraId="7400CBAE" w14:textId="560E352D" w:rsidR="00A33CCE" w:rsidRPr="00E651FE" w:rsidRDefault="004846B4" w:rsidP="00A33CCE">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w:t>
            </w:r>
            <w:r w:rsidR="00A33CCE" w:rsidRPr="00E651FE">
              <w:rPr>
                <w:rFonts w:ascii="Times New Roman" w:hAnsi="Times New Roman" w:cs="Times New Roman"/>
                <w:color w:val="000000" w:themeColor="text1"/>
                <w:sz w:val="26"/>
                <w:szCs w:val="26"/>
              </w:rPr>
              <w:t xml:space="preserve"> sản xuất</w:t>
            </w:r>
          </w:p>
        </w:tc>
        <w:tc>
          <w:tcPr>
            <w:tcW w:w="3060" w:type="dxa"/>
            <w:vAlign w:val="center"/>
          </w:tcPr>
          <w:p w14:paraId="5D92B916" w14:textId="77777777" w:rsidR="00A33CCE" w:rsidRPr="00E651FE" w:rsidRDefault="00A33CCE" w:rsidP="00A33CC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60D369F7" w14:textId="24650692" w:rsidR="00A33CCE" w:rsidRPr="00E651FE" w:rsidRDefault="00A33CCE" w:rsidP="00A33CC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1950" w:type="dxa"/>
            <w:vAlign w:val="center"/>
          </w:tcPr>
          <w:p w14:paraId="299514EE" w14:textId="52B9E0C9" w:rsidR="00A33CCE" w:rsidRPr="00E651FE" w:rsidRDefault="00A33CCE" w:rsidP="00A33CC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3FF4EF8B" w14:textId="77777777" w:rsidTr="00DF0C99">
        <w:trPr>
          <w:trHeight w:val="729"/>
          <w:jc w:val="center"/>
        </w:trPr>
        <w:tc>
          <w:tcPr>
            <w:tcW w:w="689" w:type="dxa"/>
            <w:vAlign w:val="center"/>
          </w:tcPr>
          <w:p w14:paraId="4D0AB2B8" w14:textId="78FB53ED" w:rsidR="00A33CCE" w:rsidRPr="00E651FE" w:rsidRDefault="004846B4" w:rsidP="00A33CCE">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054" w:type="dxa"/>
            <w:vAlign w:val="center"/>
          </w:tcPr>
          <w:p w14:paraId="2E771A22" w14:textId="499027D2" w:rsidR="00A33CCE" w:rsidRPr="00E651FE" w:rsidRDefault="004846B4" w:rsidP="00A33CCE">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w:t>
            </w:r>
            <w:r w:rsidR="00A33CCE" w:rsidRPr="00E651FE">
              <w:rPr>
                <w:rFonts w:ascii="Times New Roman" w:hAnsi="Times New Roman" w:cs="Times New Roman"/>
                <w:color w:val="000000" w:themeColor="text1"/>
                <w:sz w:val="26"/>
                <w:szCs w:val="26"/>
              </w:rPr>
              <w:t>ước sản xuất</w:t>
            </w:r>
          </w:p>
        </w:tc>
        <w:tc>
          <w:tcPr>
            <w:tcW w:w="3060" w:type="dxa"/>
            <w:vAlign w:val="center"/>
          </w:tcPr>
          <w:p w14:paraId="2A32434C" w14:textId="77777777" w:rsidR="00A33CCE" w:rsidRPr="00E651FE" w:rsidRDefault="00A33CCE" w:rsidP="00A33CC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654C963F" w14:textId="29E4D658" w:rsidR="00A33CCE" w:rsidRPr="00E651FE" w:rsidRDefault="00A33CCE" w:rsidP="00A33CC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1950" w:type="dxa"/>
            <w:vAlign w:val="center"/>
          </w:tcPr>
          <w:p w14:paraId="462CCE58" w14:textId="4AFFBA18" w:rsidR="00A33CCE" w:rsidRPr="00E651FE" w:rsidRDefault="00A33CCE" w:rsidP="00A33CC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1225B3E6" w14:textId="77777777" w:rsidTr="00A33CCE">
        <w:trPr>
          <w:trHeight w:val="680"/>
          <w:jc w:val="center"/>
        </w:trPr>
        <w:tc>
          <w:tcPr>
            <w:tcW w:w="689" w:type="dxa"/>
            <w:vAlign w:val="center"/>
          </w:tcPr>
          <w:p w14:paraId="32967EB7" w14:textId="26EB4F23" w:rsidR="00957496" w:rsidRPr="00E651FE" w:rsidRDefault="004846B4" w:rsidP="00D62A5F">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054" w:type="dxa"/>
            <w:vAlign w:val="center"/>
          </w:tcPr>
          <w:p w14:paraId="5287F671" w14:textId="77777777" w:rsidR="00957496" w:rsidRPr="00E651FE" w:rsidRDefault="00957496" w:rsidP="00A33CCE">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w:t>
            </w:r>
          </w:p>
        </w:tc>
        <w:tc>
          <w:tcPr>
            <w:tcW w:w="3060" w:type="dxa"/>
            <w:vAlign w:val="center"/>
          </w:tcPr>
          <w:p w14:paraId="45061D39" w14:textId="77777777" w:rsidR="00957496" w:rsidRPr="00E651FE" w:rsidRDefault="00957496" w:rsidP="00D62A5F">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Mới 100%</w:t>
            </w:r>
          </w:p>
        </w:tc>
        <w:tc>
          <w:tcPr>
            <w:tcW w:w="1465" w:type="dxa"/>
            <w:vAlign w:val="center"/>
          </w:tcPr>
          <w:p w14:paraId="169BFB30" w14:textId="2D5A3424" w:rsidR="00957496" w:rsidRPr="00E651FE" w:rsidRDefault="00A33CCE" w:rsidP="00A33CC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79000DFE" w14:textId="0A096375" w:rsidR="00957496" w:rsidRPr="00E651FE" w:rsidRDefault="00A33CCE" w:rsidP="00A33CC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5AA6EB95" w14:textId="77777777" w:rsidTr="00087B14">
        <w:trPr>
          <w:trHeight w:val="706"/>
          <w:jc w:val="center"/>
        </w:trPr>
        <w:tc>
          <w:tcPr>
            <w:tcW w:w="689" w:type="dxa"/>
            <w:vAlign w:val="center"/>
          </w:tcPr>
          <w:p w14:paraId="4B734450" w14:textId="03FB5A67" w:rsidR="00E478AE" w:rsidRPr="00E651FE" w:rsidRDefault="00E478AE" w:rsidP="00E478AE">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3054" w:type="dxa"/>
            <w:vAlign w:val="center"/>
          </w:tcPr>
          <w:p w14:paraId="20108F06" w14:textId="77DAB6E6" w:rsidR="00E478AE" w:rsidRPr="00E651FE" w:rsidRDefault="00E478AE" w:rsidP="00E478A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Băng keo cách điện hạ thế màu đen</w:t>
            </w:r>
          </w:p>
        </w:tc>
        <w:tc>
          <w:tcPr>
            <w:tcW w:w="3060" w:type="dxa"/>
            <w:vAlign w:val="center"/>
          </w:tcPr>
          <w:p w14:paraId="364BAA7A" w14:textId="602F7301" w:rsidR="00E478AE" w:rsidRPr="00E651FE" w:rsidRDefault="00E478AE" w:rsidP="00E478A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Loại băng keo 01 mặt cách điện màu đen bằng nhựa PVC</w:t>
            </w:r>
          </w:p>
        </w:tc>
        <w:tc>
          <w:tcPr>
            <w:tcW w:w="1465" w:type="dxa"/>
            <w:vAlign w:val="center"/>
          </w:tcPr>
          <w:p w14:paraId="0FD7E73C" w14:textId="14EFB41B" w:rsidR="00E478AE" w:rsidRPr="00E651FE" w:rsidRDefault="00E478AE" w:rsidP="00E478A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68CEA543" w14:textId="4ADD3C4F" w:rsidR="00E478AE" w:rsidRPr="00E651FE" w:rsidRDefault="00E478AE" w:rsidP="00E478A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2BBC11D0" w14:textId="77777777" w:rsidTr="00083FCD">
        <w:trPr>
          <w:trHeight w:val="454"/>
          <w:jc w:val="center"/>
        </w:trPr>
        <w:tc>
          <w:tcPr>
            <w:tcW w:w="689" w:type="dxa"/>
            <w:vAlign w:val="center"/>
          </w:tcPr>
          <w:p w14:paraId="50A890B7" w14:textId="38183A80" w:rsidR="00E478AE" w:rsidRPr="00E651FE" w:rsidRDefault="00E478AE" w:rsidP="00E478AE">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4.1</w:t>
            </w:r>
          </w:p>
        </w:tc>
        <w:tc>
          <w:tcPr>
            <w:tcW w:w="3054" w:type="dxa"/>
            <w:vAlign w:val="center"/>
          </w:tcPr>
          <w:p w14:paraId="6DC4914C" w14:textId="6B906418" w:rsidR="00E478AE" w:rsidRPr="00E651FE" w:rsidRDefault="00E478AE" w:rsidP="00E478A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Chiều ngang</w:t>
            </w:r>
          </w:p>
        </w:tc>
        <w:tc>
          <w:tcPr>
            <w:tcW w:w="3060" w:type="dxa"/>
            <w:vAlign w:val="center"/>
          </w:tcPr>
          <w:p w14:paraId="29070221" w14:textId="0D4DF5B3" w:rsidR="00E478AE" w:rsidRPr="00E651FE" w:rsidRDefault="00E478AE" w:rsidP="00E478A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0,18mm</w:t>
            </w:r>
          </w:p>
        </w:tc>
        <w:tc>
          <w:tcPr>
            <w:tcW w:w="1465" w:type="dxa"/>
            <w:vAlign w:val="center"/>
          </w:tcPr>
          <w:p w14:paraId="0CE966A9" w14:textId="77777777" w:rsidR="00E478AE" w:rsidRPr="00E651FE" w:rsidRDefault="00E478AE" w:rsidP="00E478A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0,18mm</w:t>
            </w:r>
          </w:p>
        </w:tc>
        <w:tc>
          <w:tcPr>
            <w:tcW w:w="1950" w:type="dxa"/>
            <w:vAlign w:val="center"/>
          </w:tcPr>
          <w:p w14:paraId="71141D7C" w14:textId="4144C666" w:rsidR="00E478AE" w:rsidRPr="00E651FE" w:rsidRDefault="00E478AE" w:rsidP="00E478A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&lt; 0,18mm</w:t>
            </w:r>
          </w:p>
        </w:tc>
      </w:tr>
      <w:tr w:rsidR="00E478AE" w:rsidRPr="00E651FE" w14:paraId="79F7A5C2" w14:textId="77777777" w:rsidTr="00083FCD">
        <w:trPr>
          <w:trHeight w:val="454"/>
          <w:jc w:val="center"/>
        </w:trPr>
        <w:tc>
          <w:tcPr>
            <w:tcW w:w="689" w:type="dxa"/>
            <w:vAlign w:val="center"/>
          </w:tcPr>
          <w:p w14:paraId="69042476" w14:textId="221FC9E8" w:rsidR="00E478AE" w:rsidRPr="00E651FE" w:rsidRDefault="00E478AE" w:rsidP="00E478AE">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4.2</w:t>
            </w:r>
          </w:p>
        </w:tc>
        <w:tc>
          <w:tcPr>
            <w:tcW w:w="3054" w:type="dxa"/>
            <w:vAlign w:val="center"/>
          </w:tcPr>
          <w:p w14:paraId="44293C16" w14:textId="77777777" w:rsidR="00E478AE" w:rsidRPr="00E651FE" w:rsidRDefault="00E478AE" w:rsidP="00E478A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Chiều dài:</w:t>
            </w:r>
          </w:p>
          <w:p w14:paraId="7CF2F114" w14:textId="2553551D" w:rsidR="00E478AE" w:rsidRPr="00E651FE" w:rsidRDefault="00E478AE" w:rsidP="00E478A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Loại </w:t>
            </w:r>
            <w:r w:rsidR="00E651FE" w:rsidRPr="00E651FE">
              <w:rPr>
                <w:rFonts w:ascii="Times New Roman" w:hAnsi="Times New Roman" w:cs="Times New Roman"/>
                <w:color w:val="000000" w:themeColor="text1"/>
                <w:sz w:val="26"/>
                <w:szCs w:val="26"/>
              </w:rPr>
              <w:t>9</w:t>
            </w:r>
            <w:r w:rsidRPr="00E651FE">
              <w:rPr>
                <w:rFonts w:ascii="Times New Roman" w:hAnsi="Times New Roman" w:cs="Times New Roman"/>
                <w:color w:val="000000" w:themeColor="text1"/>
                <w:sz w:val="26"/>
                <w:szCs w:val="26"/>
              </w:rPr>
              <w:t xml:space="preserve"> mét</w:t>
            </w:r>
          </w:p>
          <w:p w14:paraId="5EF7C325" w14:textId="3843919B" w:rsidR="00E478AE" w:rsidRPr="00E651FE" w:rsidRDefault="00E478AE" w:rsidP="00E478AE">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Loại </w:t>
            </w:r>
            <w:r w:rsidR="00E651FE" w:rsidRPr="00E651FE">
              <w:rPr>
                <w:rFonts w:ascii="Times New Roman" w:hAnsi="Times New Roman" w:cs="Times New Roman"/>
                <w:color w:val="000000" w:themeColor="text1"/>
                <w:sz w:val="26"/>
                <w:szCs w:val="26"/>
              </w:rPr>
              <w:t>2</w:t>
            </w:r>
            <w:r w:rsidRPr="00E651FE">
              <w:rPr>
                <w:rFonts w:ascii="Times New Roman" w:hAnsi="Times New Roman" w:cs="Times New Roman"/>
                <w:color w:val="000000" w:themeColor="text1"/>
                <w:sz w:val="26"/>
                <w:szCs w:val="26"/>
              </w:rPr>
              <w:t>0 mét</w:t>
            </w:r>
          </w:p>
        </w:tc>
        <w:tc>
          <w:tcPr>
            <w:tcW w:w="3060" w:type="dxa"/>
            <w:vAlign w:val="center"/>
          </w:tcPr>
          <w:p w14:paraId="416E3ABC" w14:textId="77777777" w:rsidR="00E478AE" w:rsidRPr="00E651FE" w:rsidRDefault="00E478AE" w:rsidP="00E478AE">
            <w:pPr>
              <w:jc w:val="center"/>
              <w:rPr>
                <w:rFonts w:ascii="Times New Roman" w:hAnsi="Times New Roman" w:cs="Times New Roman"/>
                <w:color w:val="000000" w:themeColor="text1"/>
                <w:sz w:val="26"/>
                <w:szCs w:val="26"/>
                <w:u w:val="single"/>
              </w:rPr>
            </w:pPr>
          </w:p>
          <w:p w14:paraId="3CD006E7" w14:textId="0F9EA7B9" w:rsidR="00E478AE" w:rsidRPr="00E651FE" w:rsidRDefault="00E478AE" w:rsidP="00E478A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w:t>
            </w:r>
            <w:r w:rsidR="00E651FE" w:rsidRPr="00E651FE">
              <w:rPr>
                <w:rFonts w:ascii="Times New Roman" w:hAnsi="Times New Roman" w:cs="Times New Roman"/>
                <w:color w:val="000000" w:themeColor="text1"/>
                <w:sz w:val="26"/>
                <w:szCs w:val="26"/>
              </w:rPr>
              <w:t>9</w:t>
            </w:r>
            <w:r w:rsidRPr="00E651FE">
              <w:rPr>
                <w:rFonts w:ascii="Times New Roman" w:hAnsi="Times New Roman" w:cs="Times New Roman"/>
                <w:color w:val="000000" w:themeColor="text1"/>
                <w:sz w:val="26"/>
                <w:szCs w:val="26"/>
              </w:rPr>
              <w:t xml:space="preserve"> mét</w:t>
            </w:r>
          </w:p>
          <w:p w14:paraId="62063B14" w14:textId="76C025FC" w:rsidR="00E478AE" w:rsidRPr="00E651FE" w:rsidRDefault="00E478AE" w:rsidP="00E478AE">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w:t>
            </w:r>
            <w:r w:rsidR="00E651FE" w:rsidRPr="00E651FE">
              <w:rPr>
                <w:rFonts w:ascii="Times New Roman" w:hAnsi="Times New Roman" w:cs="Times New Roman"/>
                <w:color w:val="000000" w:themeColor="text1"/>
                <w:sz w:val="26"/>
                <w:szCs w:val="26"/>
              </w:rPr>
              <w:t>2</w:t>
            </w:r>
            <w:r w:rsidRPr="00E651FE">
              <w:rPr>
                <w:rFonts w:ascii="Times New Roman" w:hAnsi="Times New Roman" w:cs="Times New Roman"/>
                <w:color w:val="000000" w:themeColor="text1"/>
                <w:sz w:val="26"/>
                <w:szCs w:val="26"/>
              </w:rPr>
              <w:t>0 mét</w:t>
            </w:r>
          </w:p>
        </w:tc>
        <w:tc>
          <w:tcPr>
            <w:tcW w:w="1465" w:type="dxa"/>
            <w:vAlign w:val="center"/>
          </w:tcPr>
          <w:p w14:paraId="0EBFC1F2" w14:textId="77777777" w:rsidR="00CC75A6" w:rsidRPr="00E651FE" w:rsidRDefault="00CC75A6" w:rsidP="00CC75A6">
            <w:pPr>
              <w:jc w:val="center"/>
              <w:rPr>
                <w:rFonts w:ascii="Times New Roman" w:hAnsi="Times New Roman" w:cs="Times New Roman"/>
                <w:color w:val="000000" w:themeColor="text1"/>
                <w:sz w:val="26"/>
                <w:szCs w:val="26"/>
                <w:u w:val="single"/>
              </w:rPr>
            </w:pPr>
          </w:p>
          <w:p w14:paraId="2F6971E9" w14:textId="376D0A80" w:rsidR="00CC75A6" w:rsidRPr="00E651FE" w:rsidRDefault="00CC75A6" w:rsidP="00CC75A6">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w:t>
            </w:r>
            <w:r w:rsidR="00E651FE" w:rsidRPr="00E651FE">
              <w:rPr>
                <w:rFonts w:ascii="Times New Roman" w:hAnsi="Times New Roman" w:cs="Times New Roman"/>
                <w:color w:val="000000" w:themeColor="text1"/>
                <w:sz w:val="26"/>
                <w:szCs w:val="26"/>
              </w:rPr>
              <w:t>9</w:t>
            </w:r>
            <w:r w:rsidRPr="00E651FE">
              <w:rPr>
                <w:rFonts w:ascii="Times New Roman" w:hAnsi="Times New Roman" w:cs="Times New Roman"/>
                <w:color w:val="000000" w:themeColor="text1"/>
                <w:sz w:val="26"/>
                <w:szCs w:val="26"/>
              </w:rPr>
              <w:t xml:space="preserve"> mét</w:t>
            </w:r>
          </w:p>
          <w:p w14:paraId="241569E6" w14:textId="2FCC55B9" w:rsidR="00E478AE" w:rsidRPr="00E651FE" w:rsidRDefault="00CC75A6" w:rsidP="00CC75A6">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w:t>
            </w:r>
            <w:r w:rsidR="00E651FE" w:rsidRPr="00E651FE">
              <w:rPr>
                <w:rFonts w:ascii="Times New Roman" w:hAnsi="Times New Roman" w:cs="Times New Roman"/>
                <w:color w:val="000000" w:themeColor="text1"/>
                <w:sz w:val="26"/>
                <w:szCs w:val="26"/>
              </w:rPr>
              <w:t>2</w:t>
            </w:r>
            <w:r w:rsidRPr="00E651FE">
              <w:rPr>
                <w:rFonts w:ascii="Times New Roman" w:hAnsi="Times New Roman" w:cs="Times New Roman"/>
                <w:color w:val="000000" w:themeColor="text1"/>
                <w:sz w:val="26"/>
                <w:szCs w:val="26"/>
              </w:rPr>
              <w:t>0 mét</w:t>
            </w:r>
          </w:p>
        </w:tc>
        <w:tc>
          <w:tcPr>
            <w:tcW w:w="1950" w:type="dxa"/>
            <w:vAlign w:val="center"/>
          </w:tcPr>
          <w:p w14:paraId="2D7A0CA9" w14:textId="77777777" w:rsidR="00CC75A6" w:rsidRPr="00E651FE" w:rsidRDefault="00CC75A6" w:rsidP="00CC75A6">
            <w:pPr>
              <w:jc w:val="center"/>
              <w:rPr>
                <w:rFonts w:ascii="Times New Roman" w:hAnsi="Times New Roman" w:cs="Times New Roman"/>
                <w:color w:val="000000" w:themeColor="text1"/>
                <w:sz w:val="26"/>
                <w:szCs w:val="26"/>
                <w:u w:val="single"/>
              </w:rPr>
            </w:pPr>
          </w:p>
          <w:p w14:paraId="5A734A27" w14:textId="47BD30D9" w:rsidR="00CC75A6" w:rsidRPr="00E651FE" w:rsidRDefault="00CC75A6" w:rsidP="00CC75A6">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&lt;  </w:t>
            </w:r>
            <w:r w:rsidR="00E651FE" w:rsidRPr="00E651FE">
              <w:rPr>
                <w:rFonts w:ascii="Times New Roman" w:hAnsi="Times New Roman" w:cs="Times New Roman"/>
                <w:color w:val="000000" w:themeColor="text1"/>
                <w:sz w:val="26"/>
                <w:szCs w:val="26"/>
              </w:rPr>
              <w:t>9</w:t>
            </w:r>
            <w:r w:rsidRPr="00E651FE">
              <w:rPr>
                <w:rFonts w:ascii="Times New Roman" w:hAnsi="Times New Roman" w:cs="Times New Roman"/>
                <w:color w:val="000000" w:themeColor="text1"/>
                <w:sz w:val="26"/>
                <w:szCs w:val="26"/>
              </w:rPr>
              <w:t xml:space="preserve"> mét</w:t>
            </w:r>
          </w:p>
          <w:p w14:paraId="648C6B27" w14:textId="5C4454EB" w:rsidR="00E478AE" w:rsidRPr="00E651FE" w:rsidRDefault="00CC75A6" w:rsidP="00CC75A6">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&lt; </w:t>
            </w:r>
            <w:r w:rsidR="00E651FE" w:rsidRPr="00E651FE">
              <w:rPr>
                <w:rFonts w:ascii="Times New Roman" w:hAnsi="Times New Roman" w:cs="Times New Roman"/>
                <w:color w:val="000000" w:themeColor="text1"/>
                <w:sz w:val="26"/>
                <w:szCs w:val="26"/>
              </w:rPr>
              <w:t>20</w:t>
            </w:r>
            <w:r w:rsidRPr="00E651FE">
              <w:rPr>
                <w:rFonts w:ascii="Times New Roman" w:hAnsi="Times New Roman" w:cs="Times New Roman"/>
                <w:color w:val="000000" w:themeColor="text1"/>
                <w:sz w:val="26"/>
                <w:szCs w:val="26"/>
              </w:rPr>
              <w:t xml:space="preserve"> mét</w:t>
            </w:r>
          </w:p>
        </w:tc>
      </w:tr>
    </w:tbl>
    <w:p w14:paraId="5333EBC0" w14:textId="77777777" w:rsidR="00324A36" w:rsidRPr="00E651FE" w:rsidRDefault="00324A36" w:rsidP="00E05F06">
      <w:pPr>
        <w:pStyle w:val="Heading2"/>
        <w:jc w:val="left"/>
        <w:rPr>
          <w:sz w:val="28"/>
          <w:szCs w:val="28"/>
        </w:rPr>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59DDF" w14:textId="77777777" w:rsidR="006C0FFE" w:rsidRDefault="006C0FFE" w:rsidP="00CD4BDF">
      <w:r>
        <w:separator/>
      </w:r>
    </w:p>
  </w:endnote>
  <w:endnote w:type="continuationSeparator" w:id="0">
    <w:p w14:paraId="7D24F53C" w14:textId="77777777" w:rsidR="006C0FFE" w:rsidRDefault="006C0FFE"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114753FB"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sidR="00E05F06">
      <w:rPr>
        <w:rFonts w:ascii="Times New Roman" w:hAnsi="Times New Roman"/>
        <w:i/>
        <w:noProof/>
        <w:color w:val="FF0000"/>
        <w:sz w:val="20"/>
      </w:rPr>
      <w:t>Băng keo cách điện hạ thế</w: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617E6" w14:textId="77777777" w:rsidR="006C0FFE" w:rsidRDefault="006C0FFE" w:rsidP="00CD4BDF">
      <w:r>
        <w:separator/>
      </w:r>
    </w:p>
  </w:footnote>
  <w:footnote w:type="continuationSeparator" w:id="0">
    <w:p w14:paraId="36587158" w14:textId="77777777" w:rsidR="006C0FFE" w:rsidRDefault="006C0FFE"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C0FFE"/>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B7231"/>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90</Words>
  <Characters>516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Administrator</cp:lastModifiedBy>
  <cp:revision>7</cp:revision>
  <cp:lastPrinted>2020-12-01T01:16:00Z</cp:lastPrinted>
  <dcterms:created xsi:type="dcterms:W3CDTF">2022-06-29T08:06:00Z</dcterms:created>
  <dcterms:modified xsi:type="dcterms:W3CDTF">2022-10-25T09:59:00Z</dcterms:modified>
</cp:coreProperties>
</file>